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D88F" w14:textId="11D10144" w:rsidR="00425F7C" w:rsidRPr="003A7FBC" w:rsidRDefault="00ED628A" w:rsidP="00425F7C">
      <w:pPr>
        <w:jc w:val="center"/>
        <w:rPr>
          <w:sz w:val="22"/>
          <w:szCs w:val="22"/>
        </w:rPr>
      </w:pPr>
      <w:r w:rsidRPr="003A7FBC">
        <w:rPr>
          <w:sz w:val="22"/>
          <w:szCs w:val="22"/>
        </w:rPr>
        <w:t>L</w:t>
      </w:r>
      <w:r w:rsidR="003060FD">
        <w:rPr>
          <w:sz w:val="22"/>
          <w:szCs w:val="22"/>
        </w:rPr>
        <w:t>CMH</w:t>
      </w:r>
      <w:r w:rsidRPr="003A7FBC">
        <w:rPr>
          <w:sz w:val="22"/>
          <w:szCs w:val="22"/>
        </w:rPr>
        <w:t>C</w:t>
      </w:r>
      <w:r w:rsidR="00A67785">
        <w:rPr>
          <w:sz w:val="22"/>
          <w:szCs w:val="22"/>
        </w:rPr>
        <w:t>A</w:t>
      </w:r>
      <w:r w:rsidRPr="003A7FBC">
        <w:rPr>
          <w:sz w:val="22"/>
          <w:szCs w:val="22"/>
        </w:rPr>
        <w:t xml:space="preserve"> </w:t>
      </w:r>
      <w:r w:rsidR="00425F7C" w:rsidRPr="003A7FBC">
        <w:rPr>
          <w:sz w:val="22"/>
          <w:szCs w:val="22"/>
        </w:rPr>
        <w:t>Professional Disclosure Statement</w:t>
      </w:r>
    </w:p>
    <w:p w14:paraId="2C3991DC" w14:textId="77777777" w:rsidR="00425F7C" w:rsidRPr="003A7FBC" w:rsidRDefault="00425F7C" w:rsidP="00425F7C">
      <w:pPr>
        <w:jc w:val="center"/>
        <w:rPr>
          <w:sz w:val="22"/>
          <w:szCs w:val="22"/>
        </w:rPr>
      </w:pPr>
    </w:p>
    <w:p w14:paraId="379D6955" w14:textId="3F82FB3F" w:rsidR="00425F7C" w:rsidRPr="003A7FBC" w:rsidRDefault="00074065" w:rsidP="00425F7C">
      <w:pPr>
        <w:jc w:val="center"/>
        <w:rPr>
          <w:sz w:val="22"/>
          <w:szCs w:val="22"/>
        </w:rPr>
      </w:pPr>
      <w:r>
        <w:rPr>
          <w:sz w:val="22"/>
          <w:szCs w:val="22"/>
        </w:rPr>
        <w:t>Melissa Shoemaker</w:t>
      </w:r>
    </w:p>
    <w:p w14:paraId="2CDEB580" w14:textId="4DB62341" w:rsidR="00425F7C" w:rsidRPr="003A7FBC" w:rsidRDefault="00224C2D" w:rsidP="00425F7C">
      <w:pPr>
        <w:jc w:val="center"/>
        <w:rPr>
          <w:sz w:val="22"/>
          <w:szCs w:val="22"/>
        </w:rPr>
      </w:pPr>
      <w:r w:rsidRPr="003A7FBC">
        <w:rPr>
          <w:sz w:val="22"/>
          <w:szCs w:val="22"/>
        </w:rPr>
        <w:t>Office</w:t>
      </w:r>
      <w:r w:rsidR="00425F7C" w:rsidRPr="003A7FBC">
        <w:rPr>
          <w:sz w:val="22"/>
          <w:szCs w:val="22"/>
        </w:rPr>
        <w:t xml:space="preserve">: </w:t>
      </w:r>
      <w:r w:rsidR="00074065">
        <w:rPr>
          <w:sz w:val="22"/>
          <w:szCs w:val="22"/>
        </w:rPr>
        <w:t>(336) 818-0733</w:t>
      </w:r>
    </w:p>
    <w:p w14:paraId="66C0736A" w14:textId="0D01177B" w:rsidR="00425F7C" w:rsidRDefault="00425F7C" w:rsidP="00425F7C">
      <w:pPr>
        <w:jc w:val="center"/>
        <w:rPr>
          <w:sz w:val="22"/>
          <w:szCs w:val="22"/>
        </w:rPr>
      </w:pPr>
      <w:r w:rsidRPr="003A7FBC">
        <w:rPr>
          <w:sz w:val="22"/>
          <w:szCs w:val="22"/>
        </w:rPr>
        <w:t xml:space="preserve">E-mail: </w:t>
      </w:r>
      <w:hyperlink r:id="rId7" w:history="1">
        <w:r w:rsidR="00871A49" w:rsidRPr="005B7241">
          <w:rPr>
            <w:rStyle w:val="Hyperlink"/>
            <w:sz w:val="22"/>
            <w:szCs w:val="22"/>
          </w:rPr>
          <w:t>melissa.shoemaker.jpcs@gmail.com</w:t>
        </w:r>
      </w:hyperlink>
    </w:p>
    <w:p w14:paraId="2B27A64D" w14:textId="77777777" w:rsidR="00871A49" w:rsidRDefault="00871A49" w:rsidP="00425F7C">
      <w:pPr>
        <w:jc w:val="center"/>
        <w:rPr>
          <w:sz w:val="22"/>
          <w:szCs w:val="22"/>
        </w:rPr>
      </w:pPr>
    </w:p>
    <w:p w14:paraId="14F5A027" w14:textId="10BB3A5E" w:rsidR="00871A49" w:rsidRPr="003A7FBC" w:rsidRDefault="00871A49" w:rsidP="00871A49">
      <w:pPr>
        <w:rPr>
          <w:sz w:val="22"/>
          <w:szCs w:val="22"/>
        </w:rPr>
      </w:pPr>
      <w:r>
        <w:rPr>
          <w:sz w:val="22"/>
          <w:szCs w:val="22"/>
        </w:rPr>
        <w:t xml:space="preserve">Hello, I am honored to have the opportunity to work with you. This document provides information related to my educational background and discusses elements of the professional counseling relationship. As we begin meeting together, we can discuss any concerns or questions you may have regarding the information within this document. </w:t>
      </w:r>
    </w:p>
    <w:p w14:paraId="0018A585" w14:textId="77777777" w:rsidR="00425F7C" w:rsidRPr="003A7FBC" w:rsidRDefault="00425F7C" w:rsidP="00425F7C">
      <w:pPr>
        <w:rPr>
          <w:sz w:val="22"/>
          <w:szCs w:val="22"/>
        </w:rPr>
      </w:pPr>
    </w:p>
    <w:p w14:paraId="4C928408" w14:textId="2A1D35D0" w:rsidR="00425F7C" w:rsidRDefault="00425F7C" w:rsidP="00425F7C">
      <w:pPr>
        <w:rPr>
          <w:sz w:val="22"/>
          <w:szCs w:val="22"/>
        </w:rPr>
      </w:pPr>
      <w:r w:rsidRPr="003A7FBC">
        <w:rPr>
          <w:b/>
          <w:sz w:val="22"/>
          <w:szCs w:val="22"/>
        </w:rPr>
        <w:t>My Qualifications</w:t>
      </w:r>
      <w:r w:rsidR="00A05337" w:rsidRPr="003A7FBC">
        <w:rPr>
          <w:sz w:val="22"/>
          <w:szCs w:val="22"/>
        </w:rPr>
        <w:t xml:space="preserve"> </w:t>
      </w:r>
    </w:p>
    <w:p w14:paraId="2A448481" w14:textId="77777777" w:rsidR="001F5918" w:rsidRDefault="001F5918" w:rsidP="00425F7C">
      <w:pPr>
        <w:rPr>
          <w:sz w:val="22"/>
          <w:szCs w:val="22"/>
        </w:rPr>
      </w:pPr>
    </w:p>
    <w:p w14:paraId="7A34AFDE" w14:textId="279C5293" w:rsidR="001F5918" w:rsidRPr="003A7FBC" w:rsidRDefault="001F5918" w:rsidP="00425F7C">
      <w:pPr>
        <w:rPr>
          <w:sz w:val="22"/>
          <w:szCs w:val="22"/>
        </w:rPr>
      </w:pPr>
      <w:r>
        <w:rPr>
          <w:sz w:val="22"/>
          <w:szCs w:val="22"/>
        </w:rPr>
        <w:t>In 2024, I graduated with my Master of Arts in Clinical Mental Health Counseling from Liberty University. As part of my clinical mental health training, I completed 12 months of practicum and internship experience while under the direct supervision of a license</w:t>
      </w:r>
      <w:r w:rsidR="001842D4">
        <w:rPr>
          <w:sz w:val="22"/>
          <w:szCs w:val="22"/>
        </w:rPr>
        <w:t>d</w:t>
      </w:r>
      <w:r>
        <w:rPr>
          <w:sz w:val="22"/>
          <w:szCs w:val="22"/>
        </w:rPr>
        <w:t xml:space="preserve"> clinical mental health counselor. </w:t>
      </w:r>
      <w:r w:rsidR="00015F38">
        <w:rPr>
          <w:sz w:val="22"/>
          <w:szCs w:val="22"/>
        </w:rPr>
        <w:t xml:space="preserve">My formal education prepared me to work with individuals of all ages, including groups and families. </w:t>
      </w:r>
    </w:p>
    <w:p w14:paraId="57647746" w14:textId="77777777" w:rsidR="00ED628A" w:rsidRPr="003A7FBC" w:rsidRDefault="00ED628A" w:rsidP="00425F7C">
      <w:pPr>
        <w:rPr>
          <w:sz w:val="22"/>
          <w:szCs w:val="22"/>
        </w:rPr>
      </w:pPr>
    </w:p>
    <w:p w14:paraId="44408CCD" w14:textId="2FE3C0FB" w:rsidR="00A67785" w:rsidRDefault="00A67785" w:rsidP="00425F7C">
      <w:pPr>
        <w:rPr>
          <w:sz w:val="22"/>
          <w:szCs w:val="22"/>
        </w:rPr>
      </w:pPr>
      <w:r w:rsidRPr="00A67785">
        <w:rPr>
          <w:b/>
          <w:sz w:val="22"/>
          <w:szCs w:val="22"/>
        </w:rPr>
        <w:t>Restricted Licensure</w:t>
      </w:r>
      <w:r>
        <w:rPr>
          <w:b/>
          <w:sz w:val="22"/>
          <w:szCs w:val="22"/>
        </w:rPr>
        <w:t xml:space="preserve"> </w:t>
      </w:r>
    </w:p>
    <w:p w14:paraId="773D22C1" w14:textId="77777777" w:rsidR="001F5918" w:rsidRDefault="001F5918" w:rsidP="00425F7C">
      <w:pPr>
        <w:rPr>
          <w:sz w:val="22"/>
          <w:szCs w:val="22"/>
        </w:rPr>
      </w:pPr>
    </w:p>
    <w:p w14:paraId="529D75ED" w14:textId="08F7FE7D" w:rsidR="001F5918" w:rsidRPr="00A67785" w:rsidRDefault="001F5918" w:rsidP="00425F7C">
      <w:pPr>
        <w:rPr>
          <w:b/>
          <w:sz w:val="22"/>
          <w:szCs w:val="22"/>
        </w:rPr>
      </w:pPr>
      <w:r>
        <w:rPr>
          <w:sz w:val="22"/>
          <w:szCs w:val="22"/>
        </w:rPr>
        <w:t xml:space="preserve">I </w:t>
      </w:r>
      <w:r w:rsidR="000447BD">
        <w:rPr>
          <w:sz w:val="22"/>
          <w:szCs w:val="22"/>
        </w:rPr>
        <w:t>currently hold an active</w:t>
      </w:r>
      <w:r>
        <w:rPr>
          <w:sz w:val="22"/>
          <w:szCs w:val="22"/>
        </w:rPr>
        <w:t xml:space="preserve"> licen</w:t>
      </w:r>
      <w:r w:rsidR="000447BD">
        <w:rPr>
          <w:sz w:val="22"/>
          <w:szCs w:val="22"/>
        </w:rPr>
        <w:t>se</w:t>
      </w:r>
      <w:r>
        <w:rPr>
          <w:sz w:val="22"/>
          <w:szCs w:val="22"/>
        </w:rPr>
        <w:t xml:space="preserve"> as </w:t>
      </w:r>
      <w:r w:rsidR="00A1422B">
        <w:rPr>
          <w:sz w:val="22"/>
          <w:szCs w:val="22"/>
        </w:rPr>
        <w:t xml:space="preserve">a </w:t>
      </w:r>
      <w:r>
        <w:rPr>
          <w:sz w:val="22"/>
          <w:szCs w:val="22"/>
        </w:rPr>
        <w:t>Clinical Mental Health Counselor Associate in North Carolina</w:t>
      </w:r>
      <w:r w:rsidR="005C24CB">
        <w:rPr>
          <w:sz w:val="22"/>
          <w:szCs w:val="22"/>
        </w:rPr>
        <w:t xml:space="preserve">, and I will be </w:t>
      </w:r>
      <w:r w:rsidR="001108BA">
        <w:rPr>
          <w:sz w:val="22"/>
          <w:szCs w:val="22"/>
        </w:rPr>
        <w:t xml:space="preserve">practicing </w:t>
      </w:r>
      <w:r w:rsidR="005C24CB">
        <w:rPr>
          <w:sz w:val="22"/>
          <w:szCs w:val="22"/>
        </w:rPr>
        <w:t xml:space="preserve">under the supervision of a Qualified Supervisor approved by the North Carolina Board of Licensed Clinical Mental Health Counselors. </w:t>
      </w:r>
      <w:r w:rsidR="000447BD">
        <w:rPr>
          <w:sz w:val="22"/>
          <w:szCs w:val="22"/>
        </w:rPr>
        <w:t>A contract indicating this supervision is currently on file with the NCBLCMHC</w:t>
      </w:r>
    </w:p>
    <w:p w14:paraId="434AF6DD" w14:textId="77777777" w:rsidR="00A67785" w:rsidRPr="00A67785" w:rsidRDefault="00A67785" w:rsidP="001F5918">
      <w:pPr>
        <w:widowControl w:val="0"/>
        <w:tabs>
          <w:tab w:val="left" w:pos="720"/>
          <w:tab w:val="left" w:pos="1080"/>
        </w:tabs>
        <w:overflowPunct w:val="0"/>
        <w:autoSpaceDE w:val="0"/>
        <w:autoSpaceDN w:val="0"/>
        <w:adjustRightInd w:val="0"/>
        <w:jc w:val="both"/>
        <w:textAlignment w:val="baseline"/>
        <w:rPr>
          <w:b/>
          <w:sz w:val="22"/>
          <w:szCs w:val="22"/>
        </w:rPr>
      </w:pPr>
    </w:p>
    <w:p w14:paraId="2DED5574" w14:textId="0A31BE94" w:rsidR="00425F7C" w:rsidRDefault="00ED628A" w:rsidP="00425F7C">
      <w:pPr>
        <w:rPr>
          <w:sz w:val="22"/>
          <w:szCs w:val="22"/>
        </w:rPr>
      </w:pPr>
      <w:r w:rsidRPr="00A67785">
        <w:rPr>
          <w:b/>
          <w:sz w:val="22"/>
          <w:szCs w:val="22"/>
        </w:rPr>
        <w:t>Counseling Background</w:t>
      </w:r>
      <w:r w:rsidR="00A05337" w:rsidRPr="00A67785">
        <w:rPr>
          <w:sz w:val="22"/>
          <w:szCs w:val="22"/>
        </w:rPr>
        <w:t xml:space="preserve"> </w:t>
      </w:r>
    </w:p>
    <w:p w14:paraId="21EBF6A5" w14:textId="77777777" w:rsidR="001842D4" w:rsidRDefault="001842D4" w:rsidP="00425F7C">
      <w:pPr>
        <w:rPr>
          <w:sz w:val="22"/>
          <w:szCs w:val="22"/>
        </w:rPr>
      </w:pPr>
    </w:p>
    <w:p w14:paraId="4B7BD679" w14:textId="6B864B37" w:rsidR="00425F7C" w:rsidRDefault="001842D4" w:rsidP="00425F7C">
      <w:pPr>
        <w:rPr>
          <w:sz w:val="22"/>
          <w:szCs w:val="22"/>
        </w:rPr>
      </w:pPr>
      <w:r>
        <w:rPr>
          <w:sz w:val="22"/>
          <w:szCs w:val="22"/>
        </w:rPr>
        <w:t>I have experience working with individuals of all ages, including school</w:t>
      </w:r>
      <w:r w:rsidR="00294384">
        <w:rPr>
          <w:sz w:val="22"/>
          <w:szCs w:val="22"/>
        </w:rPr>
        <w:t>-</w:t>
      </w:r>
      <w:r>
        <w:rPr>
          <w:sz w:val="22"/>
          <w:szCs w:val="22"/>
        </w:rPr>
        <w:t xml:space="preserve">aged children through older adults. I have spent time counseling elementary aged students in </w:t>
      </w:r>
      <w:r w:rsidR="00294384">
        <w:rPr>
          <w:sz w:val="22"/>
          <w:szCs w:val="22"/>
        </w:rPr>
        <w:t>both the school and office setting, and I</w:t>
      </w:r>
      <w:r>
        <w:rPr>
          <w:sz w:val="22"/>
          <w:szCs w:val="22"/>
        </w:rPr>
        <w:t xml:space="preserve"> have experience working with </w:t>
      </w:r>
      <w:r w:rsidR="00294384">
        <w:rPr>
          <w:sz w:val="22"/>
          <w:szCs w:val="22"/>
        </w:rPr>
        <w:t xml:space="preserve">individuals who experience anxiety, depression, </w:t>
      </w:r>
      <w:r w:rsidR="001777F6">
        <w:rPr>
          <w:sz w:val="22"/>
          <w:szCs w:val="22"/>
        </w:rPr>
        <w:t xml:space="preserve">low </w:t>
      </w:r>
      <w:r w:rsidR="00294384">
        <w:rPr>
          <w:sz w:val="22"/>
          <w:szCs w:val="22"/>
        </w:rPr>
        <w:t xml:space="preserve">self-esteem, </w:t>
      </w:r>
      <w:proofErr w:type="gramStart"/>
      <w:r w:rsidR="00294384">
        <w:rPr>
          <w:sz w:val="22"/>
          <w:szCs w:val="22"/>
        </w:rPr>
        <w:t>grief</w:t>
      </w:r>
      <w:proofErr w:type="gramEnd"/>
      <w:r w:rsidR="008C4962">
        <w:rPr>
          <w:sz w:val="22"/>
          <w:szCs w:val="22"/>
        </w:rPr>
        <w:t xml:space="preserve"> and</w:t>
      </w:r>
      <w:r w:rsidR="00294384">
        <w:rPr>
          <w:sz w:val="22"/>
          <w:szCs w:val="22"/>
        </w:rPr>
        <w:t xml:space="preserve"> loss, as well as other mental health concerns.</w:t>
      </w:r>
      <w:r w:rsidR="00246955">
        <w:rPr>
          <w:sz w:val="22"/>
          <w:szCs w:val="22"/>
        </w:rPr>
        <w:t xml:space="preserve"> </w:t>
      </w:r>
      <w:r>
        <w:rPr>
          <w:sz w:val="22"/>
          <w:szCs w:val="22"/>
        </w:rPr>
        <w:t>I approach my clients from a Person-Centered Theory which supports the client where they are. Each client is unique, and my goal is to provide support with</w:t>
      </w:r>
      <w:r w:rsidR="00294384">
        <w:rPr>
          <w:sz w:val="22"/>
          <w:szCs w:val="22"/>
        </w:rPr>
        <w:t>out</w:t>
      </w:r>
      <w:r>
        <w:rPr>
          <w:sz w:val="22"/>
          <w:szCs w:val="22"/>
        </w:rPr>
        <w:t xml:space="preserve"> judgment. I also utilize Cognitive Behavioral Theory (CBT) which helps the client </w:t>
      </w:r>
      <w:r w:rsidR="00294384">
        <w:rPr>
          <w:sz w:val="22"/>
          <w:szCs w:val="22"/>
        </w:rPr>
        <w:t xml:space="preserve">discover </w:t>
      </w:r>
      <w:r>
        <w:rPr>
          <w:sz w:val="22"/>
          <w:szCs w:val="22"/>
        </w:rPr>
        <w:t xml:space="preserve">thought processes that </w:t>
      </w:r>
      <w:r w:rsidR="00294384">
        <w:rPr>
          <w:sz w:val="22"/>
          <w:szCs w:val="22"/>
        </w:rPr>
        <w:t xml:space="preserve">drive behavior. Because </w:t>
      </w:r>
      <w:r w:rsidR="00246955">
        <w:rPr>
          <w:sz w:val="22"/>
          <w:szCs w:val="22"/>
        </w:rPr>
        <w:t>everyone</w:t>
      </w:r>
      <w:r w:rsidR="00294384">
        <w:rPr>
          <w:sz w:val="22"/>
          <w:szCs w:val="22"/>
        </w:rPr>
        <w:t xml:space="preserve"> has a unique set of needs, I may utilize various theories and interventions to provide the most effective care.</w:t>
      </w:r>
      <w:r w:rsidR="00246955">
        <w:rPr>
          <w:sz w:val="22"/>
          <w:szCs w:val="22"/>
        </w:rPr>
        <w:t xml:space="preserve"> </w:t>
      </w:r>
      <w:r w:rsidR="0029016E">
        <w:rPr>
          <w:sz w:val="22"/>
          <w:szCs w:val="22"/>
        </w:rPr>
        <w:t>We will work together to identify areas of concern and develop treatment goals. If I feel I am unable to offer you the most effective care, I will refer you to another mental health counselor. This is your journey, and I am here to support you.</w:t>
      </w:r>
    </w:p>
    <w:p w14:paraId="74A2DACF" w14:textId="77777777" w:rsidR="0029016E" w:rsidRPr="003A7FBC" w:rsidRDefault="0029016E" w:rsidP="00425F7C">
      <w:pPr>
        <w:rPr>
          <w:sz w:val="22"/>
          <w:szCs w:val="22"/>
        </w:rPr>
      </w:pPr>
    </w:p>
    <w:p w14:paraId="68DFAFFA" w14:textId="26B127BE" w:rsidR="00ED628A" w:rsidRPr="003A7FBC" w:rsidRDefault="00ED628A" w:rsidP="00425F7C">
      <w:pPr>
        <w:rPr>
          <w:b/>
          <w:sz w:val="22"/>
          <w:szCs w:val="22"/>
        </w:rPr>
      </w:pPr>
      <w:r w:rsidRPr="003A7FBC">
        <w:rPr>
          <w:b/>
          <w:sz w:val="22"/>
          <w:szCs w:val="22"/>
        </w:rPr>
        <w:t>Session Fees and Length of Service</w:t>
      </w:r>
      <w:r w:rsidR="003A7FBC">
        <w:rPr>
          <w:b/>
          <w:sz w:val="22"/>
          <w:szCs w:val="22"/>
        </w:rPr>
        <w:t xml:space="preserve"> </w:t>
      </w:r>
    </w:p>
    <w:p w14:paraId="686F09B9" w14:textId="77777777" w:rsidR="00ED628A" w:rsidRPr="003A7FBC" w:rsidRDefault="00ED628A" w:rsidP="00425F7C">
      <w:pPr>
        <w:rPr>
          <w:b/>
          <w:sz w:val="22"/>
          <w:szCs w:val="22"/>
        </w:rPr>
      </w:pPr>
    </w:p>
    <w:p w14:paraId="49408A1F" w14:textId="1CF33B0A" w:rsidR="00ED628A" w:rsidRDefault="0029016E" w:rsidP="00425F7C">
      <w:pPr>
        <w:rPr>
          <w:sz w:val="22"/>
          <w:szCs w:val="22"/>
        </w:rPr>
      </w:pPr>
      <w:r>
        <w:rPr>
          <w:sz w:val="22"/>
          <w:szCs w:val="22"/>
        </w:rPr>
        <w:t xml:space="preserve">Counseling sessions are billed between $125-$210 and will last between 30-60 minutes. Fees/co-pays are due at the time of service and may be paid via cash, check, or credit card. All clients are responsible for co-pays/co-insurance payments. As a courtesy, we will bill your insurance company, HMO, responsible party, or third-party payer for you if requested. </w:t>
      </w:r>
      <w:r w:rsidR="008B5893">
        <w:rPr>
          <w:sz w:val="22"/>
          <w:szCs w:val="22"/>
        </w:rPr>
        <w:t>Please contact the organization directly if you have any questions or concerns about insurance and payment options.</w:t>
      </w:r>
    </w:p>
    <w:p w14:paraId="15DA63B8" w14:textId="77777777" w:rsidR="0029016E" w:rsidRPr="003A7FBC" w:rsidRDefault="0029016E" w:rsidP="00425F7C">
      <w:pPr>
        <w:rPr>
          <w:b/>
          <w:sz w:val="22"/>
          <w:szCs w:val="22"/>
        </w:rPr>
      </w:pPr>
    </w:p>
    <w:p w14:paraId="4BFF98EF" w14:textId="58321A61" w:rsidR="00224C2D" w:rsidRPr="003A7FBC" w:rsidRDefault="00ED628A" w:rsidP="00425F7C">
      <w:pPr>
        <w:rPr>
          <w:sz w:val="22"/>
          <w:szCs w:val="22"/>
        </w:rPr>
      </w:pPr>
      <w:r w:rsidRPr="003A7FBC">
        <w:rPr>
          <w:b/>
          <w:sz w:val="22"/>
          <w:szCs w:val="22"/>
        </w:rPr>
        <w:t>Use of Diagnosis</w:t>
      </w:r>
      <w:r w:rsidR="00B26BBA" w:rsidRPr="003A7FBC">
        <w:rPr>
          <w:sz w:val="22"/>
          <w:szCs w:val="22"/>
        </w:rPr>
        <w:t xml:space="preserve"> </w:t>
      </w:r>
    </w:p>
    <w:p w14:paraId="279AE237" w14:textId="77777777" w:rsidR="00A05337" w:rsidRPr="003A7FBC" w:rsidRDefault="00A05337" w:rsidP="00425F7C">
      <w:pPr>
        <w:rPr>
          <w:sz w:val="22"/>
          <w:szCs w:val="22"/>
        </w:rPr>
      </w:pPr>
    </w:p>
    <w:p w14:paraId="1DE66A4F" w14:textId="0D193699" w:rsidR="002863A0" w:rsidRPr="00B64068" w:rsidRDefault="00ED628A" w:rsidP="00425F7C">
      <w:pPr>
        <w:rPr>
          <w:sz w:val="22"/>
          <w:szCs w:val="22"/>
        </w:rPr>
      </w:pPr>
      <w:r w:rsidRPr="003A7FBC">
        <w:rPr>
          <w:sz w:val="22"/>
          <w:szCs w:val="22"/>
        </w:rPr>
        <w:t>Some health insurance companies will reimburse clients for counseling services and some will not.  In addition, most will require that a diagnosis of a mental-health condition and indicate that you must have an “illness” before they will agree to reimburse you.  Some conditions for which people seek counseling do not qualify for reimbursement.  If a qualifying diagnosis is appropriate in your case, I will inform you of the diagnosis before we submit the diagnosis to the health insurance company. Any diagnosis made will become part of your permanent insurance records.</w:t>
      </w:r>
    </w:p>
    <w:p w14:paraId="539C97C7" w14:textId="5B246292" w:rsidR="00425F7C" w:rsidRPr="003A7FBC" w:rsidRDefault="00425F7C" w:rsidP="00425F7C">
      <w:pPr>
        <w:rPr>
          <w:sz w:val="22"/>
          <w:szCs w:val="22"/>
        </w:rPr>
      </w:pPr>
      <w:r w:rsidRPr="003A7FBC">
        <w:rPr>
          <w:b/>
          <w:sz w:val="22"/>
          <w:szCs w:val="22"/>
        </w:rPr>
        <w:lastRenderedPageBreak/>
        <w:t>Confidentiality</w:t>
      </w:r>
      <w:r w:rsidR="00B26BBA" w:rsidRPr="003A7FBC">
        <w:rPr>
          <w:sz w:val="22"/>
          <w:szCs w:val="22"/>
        </w:rPr>
        <w:t xml:space="preserve"> </w:t>
      </w:r>
    </w:p>
    <w:p w14:paraId="39779525" w14:textId="77777777" w:rsidR="00224C2D" w:rsidRPr="003A7FBC" w:rsidRDefault="00224C2D" w:rsidP="00425F7C">
      <w:pPr>
        <w:rPr>
          <w:sz w:val="22"/>
          <w:szCs w:val="22"/>
        </w:rPr>
      </w:pPr>
    </w:p>
    <w:p w14:paraId="3BA17CD7" w14:textId="77777777" w:rsidR="00ED628A" w:rsidRPr="003A7FBC" w:rsidRDefault="00ED628A" w:rsidP="007B54AF">
      <w:pPr>
        <w:rPr>
          <w:sz w:val="22"/>
          <w:szCs w:val="22"/>
        </w:rPr>
      </w:pPr>
      <w:r w:rsidRPr="003A7FBC">
        <w:rPr>
          <w:sz w:val="22"/>
          <w:szCs w:val="22"/>
        </w:rPr>
        <w:t xml:space="preserve">All of our communication becomes part of the clinical record, which is accessible to you upon request.  I will keep confidential anything you say as part of our counseling relationship, with the following exceptions:  (a) you direct me in writing to disclose information to someone else, (b) it is determined you are a danger to yourself or others (including child or elder abuse), or (c) I am ordered by a court to disclose information.  </w:t>
      </w:r>
    </w:p>
    <w:p w14:paraId="4BF56F82" w14:textId="77777777" w:rsidR="008D78C0" w:rsidRDefault="008D78C0" w:rsidP="00260DDB">
      <w:pPr>
        <w:rPr>
          <w:b/>
          <w:sz w:val="22"/>
          <w:szCs w:val="22"/>
        </w:rPr>
      </w:pPr>
    </w:p>
    <w:p w14:paraId="1F05A176" w14:textId="2E7B5194" w:rsidR="00260DDB" w:rsidRPr="003A7FBC" w:rsidRDefault="00260DDB" w:rsidP="00260DDB">
      <w:pPr>
        <w:rPr>
          <w:sz w:val="22"/>
          <w:szCs w:val="22"/>
        </w:rPr>
      </w:pPr>
      <w:r w:rsidRPr="003A7FBC">
        <w:rPr>
          <w:b/>
          <w:sz w:val="22"/>
          <w:szCs w:val="22"/>
        </w:rPr>
        <w:t>Co</w:t>
      </w:r>
      <w:r w:rsidR="00ED628A" w:rsidRPr="003A7FBC">
        <w:rPr>
          <w:b/>
          <w:sz w:val="22"/>
          <w:szCs w:val="22"/>
        </w:rPr>
        <w:t>mplaints</w:t>
      </w:r>
    </w:p>
    <w:p w14:paraId="46293D9C" w14:textId="710FF5FE" w:rsidR="001108BA" w:rsidRDefault="001108BA" w:rsidP="007B54AF">
      <w:pPr>
        <w:spacing w:before="240"/>
        <w:rPr>
          <w:sz w:val="22"/>
          <w:szCs w:val="22"/>
        </w:rPr>
      </w:pPr>
      <w:r>
        <w:rPr>
          <w:sz w:val="22"/>
          <w:szCs w:val="22"/>
        </w:rPr>
        <w:t xml:space="preserve">If you have any concerns regarding your counseling experience, please discuss this with me. If you feel your concerns remain unresolved, you may speak directly with my supervisor, Melissa </w:t>
      </w:r>
      <w:proofErr w:type="spellStart"/>
      <w:r>
        <w:rPr>
          <w:sz w:val="22"/>
          <w:szCs w:val="22"/>
        </w:rPr>
        <w:t>Casstevens</w:t>
      </w:r>
      <w:proofErr w:type="spellEnd"/>
      <w:r>
        <w:rPr>
          <w:sz w:val="22"/>
          <w:szCs w:val="22"/>
        </w:rPr>
        <w:t xml:space="preserve">. She can be reached through our office phone number. </w:t>
      </w:r>
    </w:p>
    <w:p w14:paraId="360FE6FD" w14:textId="7388120C" w:rsidR="00CF021D" w:rsidRDefault="00260DDB" w:rsidP="007B54AF">
      <w:pPr>
        <w:spacing w:before="240"/>
        <w:rPr>
          <w:sz w:val="22"/>
          <w:szCs w:val="22"/>
        </w:rPr>
      </w:pPr>
      <w:r w:rsidRPr="003A7FBC">
        <w:rPr>
          <w:sz w:val="22"/>
          <w:szCs w:val="22"/>
        </w:rPr>
        <w:t>Although clients</w:t>
      </w:r>
      <w:r w:rsidR="00A05337" w:rsidRPr="003A7FBC">
        <w:rPr>
          <w:sz w:val="22"/>
          <w:szCs w:val="22"/>
        </w:rPr>
        <w:t xml:space="preserve"> </w:t>
      </w:r>
      <w:r w:rsidRPr="003A7FBC">
        <w:rPr>
          <w:sz w:val="22"/>
          <w:szCs w:val="22"/>
        </w:rPr>
        <w:t xml:space="preserve">are encouraged to discuss any concerns with </w:t>
      </w:r>
      <w:r w:rsidR="00A05337" w:rsidRPr="003A7FBC">
        <w:rPr>
          <w:sz w:val="22"/>
          <w:szCs w:val="22"/>
        </w:rPr>
        <w:t>me</w:t>
      </w:r>
      <w:r w:rsidRPr="003A7FBC">
        <w:rPr>
          <w:sz w:val="22"/>
          <w:szCs w:val="22"/>
        </w:rPr>
        <w:t xml:space="preserve">, you may file a complaint against </w:t>
      </w:r>
      <w:r w:rsidR="00A05337" w:rsidRPr="003A7FBC">
        <w:rPr>
          <w:sz w:val="22"/>
          <w:szCs w:val="22"/>
        </w:rPr>
        <w:t>me</w:t>
      </w:r>
      <w:r w:rsidRPr="003A7FBC">
        <w:rPr>
          <w:sz w:val="22"/>
          <w:szCs w:val="22"/>
        </w:rPr>
        <w:t xml:space="preserve"> with the organi</w:t>
      </w:r>
      <w:r w:rsidR="00A05337" w:rsidRPr="003A7FBC">
        <w:rPr>
          <w:sz w:val="22"/>
          <w:szCs w:val="22"/>
        </w:rPr>
        <w:t>zation below should you feel I</w:t>
      </w:r>
      <w:r w:rsidRPr="003A7FBC">
        <w:rPr>
          <w:sz w:val="22"/>
          <w:szCs w:val="22"/>
        </w:rPr>
        <w:t xml:space="preserve"> </w:t>
      </w:r>
      <w:r w:rsidR="00A05337" w:rsidRPr="003A7FBC">
        <w:rPr>
          <w:sz w:val="22"/>
          <w:szCs w:val="22"/>
        </w:rPr>
        <w:t>am</w:t>
      </w:r>
      <w:r w:rsidRPr="003A7FBC">
        <w:rPr>
          <w:sz w:val="22"/>
          <w:szCs w:val="22"/>
        </w:rPr>
        <w:t xml:space="preserve"> in violation of any of these codes of ethics. </w:t>
      </w:r>
      <w:r w:rsidR="003A7FBC" w:rsidRPr="003A7FBC">
        <w:rPr>
          <w:sz w:val="22"/>
          <w:szCs w:val="22"/>
        </w:rPr>
        <w:t>I abide by the ACA Code of Ethics (</w:t>
      </w:r>
      <w:hyperlink r:id="rId8" w:history="1">
        <w:r w:rsidR="00CF021D" w:rsidRPr="00CC60A9">
          <w:rPr>
            <w:rStyle w:val="Hyperlink"/>
            <w:sz w:val="22"/>
            <w:szCs w:val="22"/>
          </w:rPr>
          <w:t>http://www.counseling.org/Resources/aca-code-of-ethics.pdf</w:t>
        </w:r>
      </w:hyperlink>
      <w:r w:rsidR="00CF021D">
        <w:rPr>
          <w:sz w:val="22"/>
          <w:szCs w:val="22"/>
        </w:rPr>
        <w:t>)</w:t>
      </w:r>
      <w:r w:rsidR="003A7FBC" w:rsidRPr="003A7FBC">
        <w:rPr>
          <w:sz w:val="22"/>
          <w:szCs w:val="22"/>
        </w:rPr>
        <w:t>.</w:t>
      </w:r>
    </w:p>
    <w:p w14:paraId="1B1D3774" w14:textId="77777777" w:rsidR="003A7FBC" w:rsidRPr="003A7FBC" w:rsidRDefault="003A7FBC" w:rsidP="003A7FBC">
      <w:pPr>
        <w:rPr>
          <w:sz w:val="22"/>
          <w:szCs w:val="22"/>
        </w:rPr>
      </w:pPr>
      <w:r w:rsidRPr="003A7FBC">
        <w:rPr>
          <w:sz w:val="22"/>
          <w:szCs w:val="22"/>
        </w:rPr>
        <w:t xml:space="preserve"> </w:t>
      </w:r>
    </w:p>
    <w:p w14:paraId="4AE511D1" w14:textId="77777777" w:rsidR="00260DDB" w:rsidRPr="003A7FBC" w:rsidRDefault="00260DDB" w:rsidP="00260DDB">
      <w:pPr>
        <w:rPr>
          <w:sz w:val="22"/>
          <w:szCs w:val="22"/>
        </w:rPr>
      </w:pPr>
      <w:r w:rsidRPr="003A7FBC">
        <w:rPr>
          <w:sz w:val="22"/>
          <w:szCs w:val="22"/>
        </w:rPr>
        <w:br/>
      </w:r>
    </w:p>
    <w:p w14:paraId="50E94D00" w14:textId="3DE34BBC" w:rsidR="00585FDA" w:rsidRDefault="00585FDA" w:rsidP="00585FDA">
      <w:pPr>
        <w:jc w:val="center"/>
        <w:rPr>
          <w:sz w:val="22"/>
          <w:szCs w:val="22"/>
        </w:rPr>
      </w:pPr>
      <w:r w:rsidRPr="003A7FBC">
        <w:rPr>
          <w:sz w:val="22"/>
          <w:szCs w:val="22"/>
        </w:rPr>
        <w:t xml:space="preserve">North Carolina Board of Licensed </w:t>
      </w:r>
      <w:r w:rsidR="003060FD">
        <w:rPr>
          <w:sz w:val="22"/>
          <w:szCs w:val="22"/>
        </w:rPr>
        <w:t>Clinical Mental Health</w:t>
      </w:r>
      <w:r>
        <w:rPr>
          <w:sz w:val="22"/>
          <w:szCs w:val="22"/>
        </w:rPr>
        <w:t xml:space="preserve"> Counselors </w:t>
      </w:r>
      <w:r>
        <w:rPr>
          <w:sz w:val="22"/>
          <w:szCs w:val="22"/>
        </w:rPr>
        <w:br/>
        <w:t>P.O. Box 77819</w:t>
      </w:r>
    </w:p>
    <w:p w14:paraId="213BDD2E" w14:textId="18EDDEB1" w:rsidR="00585FDA" w:rsidRPr="003A7FBC" w:rsidRDefault="00585FDA" w:rsidP="00585FDA">
      <w:pPr>
        <w:jc w:val="center"/>
        <w:rPr>
          <w:sz w:val="22"/>
          <w:szCs w:val="22"/>
        </w:rPr>
      </w:pPr>
      <w:r>
        <w:rPr>
          <w:sz w:val="22"/>
          <w:szCs w:val="22"/>
        </w:rPr>
        <w:t>Greensboro, NC 27417</w:t>
      </w:r>
      <w:r>
        <w:rPr>
          <w:sz w:val="22"/>
          <w:szCs w:val="22"/>
        </w:rPr>
        <w:br/>
        <w:t>Phone: 844-622-3572 or 336-217-6007</w:t>
      </w:r>
      <w:r>
        <w:rPr>
          <w:sz w:val="22"/>
          <w:szCs w:val="22"/>
        </w:rPr>
        <w:br/>
        <w:t>Fax: 336-217-9450</w:t>
      </w:r>
      <w:r w:rsidRPr="003A7FBC">
        <w:rPr>
          <w:sz w:val="22"/>
          <w:szCs w:val="22"/>
        </w:rPr>
        <w:br/>
        <w:t xml:space="preserve">E-mail: </w:t>
      </w:r>
      <w:hyperlink r:id="rId9" w:history="1">
        <w:r w:rsidR="003060FD" w:rsidRPr="00A91A0D">
          <w:rPr>
            <w:rStyle w:val="Hyperlink"/>
            <w:sz w:val="22"/>
            <w:szCs w:val="22"/>
          </w:rPr>
          <w:t>Complaints@ncblcmhc.org</w:t>
        </w:r>
      </w:hyperlink>
      <w:r>
        <w:rPr>
          <w:sz w:val="22"/>
          <w:szCs w:val="22"/>
        </w:rPr>
        <w:tab/>
      </w:r>
    </w:p>
    <w:p w14:paraId="10A101EF" w14:textId="77777777" w:rsidR="00260DDB" w:rsidRPr="003A7FBC" w:rsidRDefault="00260DDB" w:rsidP="00260DDB">
      <w:pPr>
        <w:rPr>
          <w:sz w:val="22"/>
          <w:szCs w:val="22"/>
        </w:rPr>
      </w:pPr>
    </w:p>
    <w:p w14:paraId="0BD3E799" w14:textId="77777777" w:rsidR="00A05337" w:rsidRPr="003A7FBC" w:rsidRDefault="00A05337">
      <w:pPr>
        <w:rPr>
          <w:sz w:val="22"/>
          <w:szCs w:val="22"/>
        </w:rPr>
      </w:pPr>
    </w:p>
    <w:p w14:paraId="5B688DC8" w14:textId="03FE36B7" w:rsidR="00260DDB" w:rsidRPr="003A7FBC" w:rsidRDefault="00260DDB">
      <w:pPr>
        <w:rPr>
          <w:sz w:val="22"/>
          <w:szCs w:val="22"/>
        </w:rPr>
      </w:pPr>
      <w:r w:rsidRPr="003A7FBC">
        <w:rPr>
          <w:b/>
          <w:sz w:val="22"/>
          <w:szCs w:val="22"/>
        </w:rPr>
        <w:t>Acceptance of Terms</w:t>
      </w:r>
      <w:r w:rsidR="00A05337" w:rsidRPr="003A7FBC">
        <w:rPr>
          <w:sz w:val="22"/>
          <w:szCs w:val="22"/>
        </w:rPr>
        <w:t xml:space="preserve"> </w:t>
      </w:r>
    </w:p>
    <w:p w14:paraId="55140A25" w14:textId="77777777" w:rsidR="00A05337" w:rsidRPr="003A7FBC" w:rsidRDefault="00A05337">
      <w:pPr>
        <w:rPr>
          <w:sz w:val="22"/>
          <w:szCs w:val="22"/>
        </w:rPr>
      </w:pPr>
    </w:p>
    <w:p w14:paraId="7CD61B22" w14:textId="77777777" w:rsidR="00A05337" w:rsidRPr="003A7FBC" w:rsidRDefault="00A05337">
      <w:pPr>
        <w:rPr>
          <w:sz w:val="22"/>
          <w:szCs w:val="22"/>
        </w:rPr>
      </w:pPr>
    </w:p>
    <w:p w14:paraId="3CDBE48F" w14:textId="77777777" w:rsidR="00260DDB" w:rsidRPr="003A7FBC" w:rsidRDefault="00260DDB">
      <w:pPr>
        <w:rPr>
          <w:sz w:val="22"/>
          <w:szCs w:val="22"/>
        </w:rPr>
      </w:pPr>
      <w:r w:rsidRPr="003A7FBC">
        <w:rPr>
          <w:sz w:val="22"/>
          <w:szCs w:val="22"/>
        </w:rPr>
        <w:t>We agree to these terms and will abide by these guidelines.</w:t>
      </w:r>
    </w:p>
    <w:p w14:paraId="5ADC0981" w14:textId="77777777" w:rsidR="00260DDB" w:rsidRPr="003A7FBC" w:rsidRDefault="00260DDB">
      <w:pPr>
        <w:rPr>
          <w:sz w:val="22"/>
          <w:szCs w:val="22"/>
        </w:rPr>
      </w:pPr>
    </w:p>
    <w:p w14:paraId="4665859C" w14:textId="77777777" w:rsidR="003A7FBC" w:rsidRPr="003A7FBC" w:rsidRDefault="003A7FBC">
      <w:pPr>
        <w:rPr>
          <w:sz w:val="22"/>
          <w:szCs w:val="22"/>
        </w:rPr>
      </w:pPr>
    </w:p>
    <w:p w14:paraId="3FC39327" w14:textId="77777777" w:rsidR="00224C2D" w:rsidRPr="003A7FBC" w:rsidRDefault="003A7FBC">
      <w:pPr>
        <w:rPr>
          <w:sz w:val="22"/>
          <w:szCs w:val="22"/>
        </w:rPr>
      </w:pPr>
      <w:r w:rsidRPr="003A7FBC">
        <w:rPr>
          <w:sz w:val="22"/>
          <w:szCs w:val="22"/>
        </w:rPr>
        <w:t>Client</w:t>
      </w:r>
      <w:r w:rsidR="00224C2D" w:rsidRPr="003A7FBC">
        <w:rPr>
          <w:sz w:val="22"/>
          <w:szCs w:val="22"/>
        </w:rPr>
        <w:t>:  _____________________</w:t>
      </w:r>
      <w:r w:rsidRPr="003A7FBC">
        <w:rPr>
          <w:sz w:val="22"/>
          <w:szCs w:val="22"/>
        </w:rPr>
        <w:t>__________________________</w:t>
      </w:r>
      <w:r w:rsidR="00224C2D" w:rsidRPr="003A7FBC">
        <w:rPr>
          <w:sz w:val="22"/>
          <w:szCs w:val="22"/>
        </w:rPr>
        <w:t>__</w:t>
      </w:r>
      <w:r w:rsidR="00494624" w:rsidRPr="003A7FBC">
        <w:rPr>
          <w:sz w:val="22"/>
          <w:szCs w:val="22"/>
        </w:rPr>
        <w:t>__   D</w:t>
      </w:r>
      <w:r w:rsidR="00224C2D" w:rsidRPr="003A7FBC">
        <w:rPr>
          <w:sz w:val="22"/>
          <w:szCs w:val="22"/>
        </w:rPr>
        <w:t>ate: ___________</w:t>
      </w:r>
    </w:p>
    <w:p w14:paraId="4CF12512" w14:textId="77777777" w:rsidR="00A05337" w:rsidRPr="003A7FBC" w:rsidRDefault="00A05337">
      <w:pPr>
        <w:rPr>
          <w:sz w:val="22"/>
          <w:szCs w:val="22"/>
        </w:rPr>
      </w:pPr>
    </w:p>
    <w:p w14:paraId="5A27FE93" w14:textId="77777777" w:rsidR="003A7FBC" w:rsidRPr="003A7FBC" w:rsidRDefault="003A7FBC" w:rsidP="003A7FBC">
      <w:pPr>
        <w:rPr>
          <w:sz w:val="22"/>
          <w:szCs w:val="22"/>
        </w:rPr>
      </w:pPr>
      <w:r w:rsidRPr="003A7FBC">
        <w:rPr>
          <w:sz w:val="22"/>
          <w:szCs w:val="22"/>
        </w:rPr>
        <w:t>Counselor:  ________________________________________________   Date: ___________</w:t>
      </w:r>
    </w:p>
    <w:p w14:paraId="4B5E41D7" w14:textId="77777777" w:rsidR="003A7FBC" w:rsidRPr="003A7FBC" w:rsidRDefault="003A7FBC">
      <w:pPr>
        <w:rPr>
          <w:sz w:val="22"/>
          <w:szCs w:val="22"/>
        </w:rPr>
      </w:pPr>
    </w:p>
    <w:sectPr w:rsidR="003A7FBC" w:rsidRPr="003A7FBC" w:rsidSect="00260DDB">
      <w:headerReference w:type="default" r:id="rId10"/>
      <w:pgSz w:w="12240" w:h="15840"/>
      <w:pgMar w:top="90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DFD4" w14:textId="77777777" w:rsidR="00796EBC" w:rsidRDefault="00796EBC">
      <w:r>
        <w:separator/>
      </w:r>
    </w:p>
  </w:endnote>
  <w:endnote w:type="continuationSeparator" w:id="0">
    <w:p w14:paraId="529D7731" w14:textId="77777777" w:rsidR="00796EBC" w:rsidRDefault="0079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B952" w14:textId="77777777" w:rsidR="00796EBC" w:rsidRDefault="00796EBC">
      <w:r>
        <w:separator/>
      </w:r>
    </w:p>
  </w:footnote>
  <w:footnote w:type="continuationSeparator" w:id="0">
    <w:p w14:paraId="174EF2A1" w14:textId="77777777" w:rsidR="00796EBC" w:rsidRDefault="0079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1DA0" w14:textId="77777777" w:rsidR="00B9122D" w:rsidRPr="006F5BEF" w:rsidRDefault="009F4D4E" w:rsidP="006F5BEF">
    <w:pPr>
      <w:pStyle w:val="Header"/>
      <w:jc w:val="right"/>
    </w:pPr>
    <w:r>
      <w:rPr>
        <w:rStyle w:val="PageNumber"/>
      </w:rPr>
      <w:fldChar w:fldCharType="begin"/>
    </w:r>
    <w:r w:rsidR="00B9122D">
      <w:rPr>
        <w:rStyle w:val="PageNumber"/>
      </w:rPr>
      <w:instrText xml:space="preserve"> NUMPAGES </w:instrText>
    </w:r>
    <w:r>
      <w:rPr>
        <w:rStyle w:val="PageNumber"/>
      </w:rPr>
      <w:fldChar w:fldCharType="separate"/>
    </w:r>
    <w:r w:rsidR="00CC1D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B57"/>
    <w:multiLevelType w:val="multilevel"/>
    <w:tmpl w:val="F8E65C30"/>
    <w:lvl w:ilvl="0">
      <w:start w:val="1"/>
      <w:numFmt w:val="bullet"/>
      <w:lvlText w:val=""/>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22F0771F"/>
    <w:multiLevelType w:val="hybridMultilevel"/>
    <w:tmpl w:val="DDBE415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983F5C"/>
    <w:multiLevelType w:val="hybridMultilevel"/>
    <w:tmpl w:val="9D30A2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772414"/>
    <w:multiLevelType w:val="hybridMultilevel"/>
    <w:tmpl w:val="D2187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5721603">
    <w:abstractNumId w:val="1"/>
  </w:num>
  <w:num w:numId="2" w16cid:durableId="1537935574">
    <w:abstractNumId w:val="3"/>
  </w:num>
  <w:num w:numId="3" w16cid:durableId="1956860603">
    <w:abstractNumId w:val="2"/>
  </w:num>
  <w:num w:numId="4" w16cid:durableId="198092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MDa2NDYzNTEyMrRQ0lEKTi0uzszPAykwrAUA41BJ8CwAAAA="/>
  </w:docVars>
  <w:rsids>
    <w:rsidRoot w:val="00425F7C"/>
    <w:rsid w:val="00015F38"/>
    <w:rsid w:val="000447BD"/>
    <w:rsid w:val="00044BC8"/>
    <w:rsid w:val="00060299"/>
    <w:rsid w:val="00074065"/>
    <w:rsid w:val="000A5B50"/>
    <w:rsid w:val="000B119B"/>
    <w:rsid w:val="000C181E"/>
    <w:rsid w:val="001108BA"/>
    <w:rsid w:val="00143CDE"/>
    <w:rsid w:val="00170D28"/>
    <w:rsid w:val="001777F6"/>
    <w:rsid w:val="001842D4"/>
    <w:rsid w:val="001A1124"/>
    <w:rsid w:val="001F0DB4"/>
    <w:rsid w:val="001F5918"/>
    <w:rsid w:val="00224C2D"/>
    <w:rsid w:val="00246955"/>
    <w:rsid w:val="00252120"/>
    <w:rsid w:val="00260DDB"/>
    <w:rsid w:val="0027304A"/>
    <w:rsid w:val="002863A0"/>
    <w:rsid w:val="0029016E"/>
    <w:rsid w:val="00294384"/>
    <w:rsid w:val="002E264D"/>
    <w:rsid w:val="002F56D8"/>
    <w:rsid w:val="003060FD"/>
    <w:rsid w:val="003A7FBC"/>
    <w:rsid w:val="003B7655"/>
    <w:rsid w:val="00404CB5"/>
    <w:rsid w:val="0041197C"/>
    <w:rsid w:val="00425F7C"/>
    <w:rsid w:val="00456ACE"/>
    <w:rsid w:val="00494624"/>
    <w:rsid w:val="004A70B5"/>
    <w:rsid w:val="004E77D4"/>
    <w:rsid w:val="004F7C4A"/>
    <w:rsid w:val="00562953"/>
    <w:rsid w:val="00585FDA"/>
    <w:rsid w:val="005C24CB"/>
    <w:rsid w:val="005E3AF3"/>
    <w:rsid w:val="00620B29"/>
    <w:rsid w:val="006F5BEF"/>
    <w:rsid w:val="00701444"/>
    <w:rsid w:val="00701D5E"/>
    <w:rsid w:val="00724B65"/>
    <w:rsid w:val="00754526"/>
    <w:rsid w:val="0077081E"/>
    <w:rsid w:val="00771C08"/>
    <w:rsid w:val="007767A4"/>
    <w:rsid w:val="00787EDC"/>
    <w:rsid w:val="00796EBC"/>
    <w:rsid w:val="007B54AF"/>
    <w:rsid w:val="007E5DF4"/>
    <w:rsid w:val="00812A91"/>
    <w:rsid w:val="00824969"/>
    <w:rsid w:val="00871A49"/>
    <w:rsid w:val="008761AE"/>
    <w:rsid w:val="008800B0"/>
    <w:rsid w:val="008A28B2"/>
    <w:rsid w:val="008B5893"/>
    <w:rsid w:val="008C4962"/>
    <w:rsid w:val="008D78C0"/>
    <w:rsid w:val="00962371"/>
    <w:rsid w:val="009730BF"/>
    <w:rsid w:val="009F4D4E"/>
    <w:rsid w:val="00A05337"/>
    <w:rsid w:val="00A1422B"/>
    <w:rsid w:val="00A67785"/>
    <w:rsid w:val="00AB6C1A"/>
    <w:rsid w:val="00AD349E"/>
    <w:rsid w:val="00AE7A25"/>
    <w:rsid w:val="00AF3AA2"/>
    <w:rsid w:val="00AF6B16"/>
    <w:rsid w:val="00B26BBA"/>
    <w:rsid w:val="00B64068"/>
    <w:rsid w:val="00B66525"/>
    <w:rsid w:val="00B84418"/>
    <w:rsid w:val="00B9122D"/>
    <w:rsid w:val="00BC48AF"/>
    <w:rsid w:val="00BF2C2D"/>
    <w:rsid w:val="00C17613"/>
    <w:rsid w:val="00C57E10"/>
    <w:rsid w:val="00CC1DF2"/>
    <w:rsid w:val="00CF021D"/>
    <w:rsid w:val="00D464CD"/>
    <w:rsid w:val="00D76F62"/>
    <w:rsid w:val="00DA485F"/>
    <w:rsid w:val="00DB6E93"/>
    <w:rsid w:val="00DF7EC3"/>
    <w:rsid w:val="00E644EE"/>
    <w:rsid w:val="00EB2A5A"/>
    <w:rsid w:val="00ED628A"/>
    <w:rsid w:val="00EE546B"/>
    <w:rsid w:val="00F0648F"/>
    <w:rsid w:val="00F07610"/>
    <w:rsid w:val="00F32D68"/>
    <w:rsid w:val="00F35506"/>
    <w:rsid w:val="00F657DD"/>
    <w:rsid w:val="00F70E89"/>
    <w:rsid w:val="00F9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80955"/>
  <w15:docId w15:val="{7A7ED614-4606-44C3-8A9F-4E968B58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5BEF"/>
    <w:pPr>
      <w:tabs>
        <w:tab w:val="center" w:pos="4320"/>
        <w:tab w:val="right" w:pos="8640"/>
      </w:tabs>
    </w:pPr>
  </w:style>
  <w:style w:type="paragraph" w:styleId="Footer">
    <w:name w:val="footer"/>
    <w:basedOn w:val="Normal"/>
    <w:rsid w:val="006F5BEF"/>
    <w:pPr>
      <w:tabs>
        <w:tab w:val="center" w:pos="4320"/>
        <w:tab w:val="right" w:pos="8640"/>
      </w:tabs>
    </w:pPr>
  </w:style>
  <w:style w:type="character" w:styleId="PageNumber">
    <w:name w:val="page number"/>
    <w:basedOn w:val="DefaultParagraphFont"/>
    <w:rsid w:val="006F5BEF"/>
  </w:style>
  <w:style w:type="paragraph" w:styleId="BalloonText">
    <w:name w:val="Balloon Text"/>
    <w:basedOn w:val="Normal"/>
    <w:semiHidden/>
    <w:rsid w:val="002F56D8"/>
    <w:rPr>
      <w:rFonts w:ascii="Tahoma" w:hAnsi="Tahoma" w:cs="Tahoma"/>
      <w:sz w:val="16"/>
      <w:szCs w:val="16"/>
    </w:rPr>
  </w:style>
  <w:style w:type="character" w:styleId="Hyperlink">
    <w:name w:val="Hyperlink"/>
    <w:rsid w:val="00260DDB"/>
    <w:rPr>
      <w:color w:val="0000FF"/>
      <w:u w:val="single"/>
    </w:rPr>
  </w:style>
  <w:style w:type="character" w:styleId="FollowedHyperlink">
    <w:name w:val="FollowedHyperlink"/>
    <w:basedOn w:val="DefaultParagraphFont"/>
    <w:rsid w:val="00404CB5"/>
    <w:rPr>
      <w:color w:val="800080"/>
      <w:u w:val="single"/>
    </w:rPr>
  </w:style>
  <w:style w:type="character" w:styleId="UnresolvedMention">
    <w:name w:val="Unresolved Mention"/>
    <w:basedOn w:val="DefaultParagraphFont"/>
    <w:uiPriority w:val="99"/>
    <w:semiHidden/>
    <w:unhideWhenUsed/>
    <w:rsid w:val="0030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Resources/aca-code-of-ethics.pdf" TargetMode="External"/><Relationship Id="rId3" Type="http://schemas.openxmlformats.org/officeDocument/2006/relationships/settings" Target="settings.xml"/><Relationship Id="rId7" Type="http://schemas.openxmlformats.org/officeDocument/2006/relationships/hyperlink" Target="mailto:melissa.shoemaker.jpc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s@ncblcm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Supervision Professional Disclosure Statement</vt:lpstr>
    </vt:vector>
  </TitlesOfParts>
  <Company>Clayton Counseling Services</Company>
  <LinksUpToDate>false</LinksUpToDate>
  <CharactersWithSpaces>5023</CharactersWithSpaces>
  <SharedDoc>false</SharedDoc>
  <HLinks>
    <vt:vector size="6" baseType="variant">
      <vt:variant>
        <vt:i4>7536702</vt:i4>
      </vt:variant>
      <vt:variant>
        <vt:i4>0</vt:i4>
      </vt:variant>
      <vt:variant>
        <vt:i4>0</vt:i4>
      </vt:variant>
      <vt:variant>
        <vt:i4>5</vt:i4>
      </vt:variant>
      <vt:variant>
        <vt:lpwstr>http://www.counseling.org/Resources/aca-code-of-ethics.pdf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Professional Disclosure Statement</dc:title>
  <dc:subject/>
  <dc:creator>LoriAnn Stretch</dc:creator>
  <cp:keywords/>
  <dc:description/>
  <cp:lastModifiedBy>Shoemaker, Melissa Lee</cp:lastModifiedBy>
  <cp:revision>2</cp:revision>
  <cp:lastPrinted>2025-01-15T17:38:00Z</cp:lastPrinted>
  <dcterms:created xsi:type="dcterms:W3CDTF">2025-02-26T21:35:00Z</dcterms:created>
  <dcterms:modified xsi:type="dcterms:W3CDTF">2025-02-26T21:35:00Z</dcterms:modified>
</cp:coreProperties>
</file>